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 января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Гаджиахмедова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Бибала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Магомедовича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19rplc-6"/>
          <w:rFonts w:ascii="Times New Roman CYR" w:eastAsia="Times New Roman CYR" w:hAnsi="Times New Roman CYR" w:cs="Times New Roman CYR"/>
        </w:rPr>
        <w:t>...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ием по делу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45240627032551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Гаджиахмедова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Бибала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Магомедовича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0412365400285014012420140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30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